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6407" w14:textId="77777777" w:rsidR="008A60F1" w:rsidRDefault="008A60F1" w:rsidP="00F336B3">
      <w:pPr>
        <w:rPr>
          <w:i/>
          <w:iCs/>
        </w:rPr>
      </w:pPr>
      <w:bookmarkStart w:id="0" w:name="_GoBack"/>
      <w:bookmarkEnd w:id="0"/>
    </w:p>
    <w:p w14:paraId="66100B33" w14:textId="58791A50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LETTER HEAD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/>
    <w:p w14:paraId="200C25DB" w14:textId="20B54B22" w:rsidR="00126319" w:rsidRPr="00F336B3" w:rsidRDefault="00F336B3" w:rsidP="00F336B3">
      <w:r w:rsidRPr="00F336B3">
        <w:t>Date of issuance – 26 March 2020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1D2E2EF2" w:rsidR="008A60F1" w:rsidRPr="008A60F1" w:rsidRDefault="008A60F1" w:rsidP="00F336B3">
      <w:pPr>
        <w:rPr>
          <w:b/>
          <w:bCs/>
        </w:rPr>
      </w:pPr>
      <w:r>
        <w:rPr>
          <w:b/>
          <w:bCs/>
        </w:rPr>
        <w:t xml:space="preserve">ESSENTIAL SERVICES EMPLOYEE TRAVEL AUTHORITY </w:t>
      </w:r>
    </w:p>
    <w:p w14:paraId="0CB8983E" w14:textId="2455FF0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>], which is considered an essential service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9"/>
    <w:rsid w:val="000715F2"/>
    <w:rsid w:val="00126319"/>
    <w:rsid w:val="00131E1F"/>
    <w:rsid w:val="001F3ADE"/>
    <w:rsid w:val="008A60F1"/>
    <w:rsid w:val="00B5733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 </cp:lastModifiedBy>
  <cp:revision>2</cp:revision>
  <dcterms:created xsi:type="dcterms:W3CDTF">2020-03-25T23:19:00Z</dcterms:created>
  <dcterms:modified xsi:type="dcterms:W3CDTF">2020-03-25T23:19:00Z</dcterms:modified>
</cp:coreProperties>
</file>